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611B89B" w:rsidR="00152A13" w:rsidRPr="00856508" w:rsidRDefault="002E1B1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0956A1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971436">
              <w:rPr>
                <w:rFonts w:ascii="Tahoma" w:hAnsi="Tahoma" w:cs="Tahoma"/>
              </w:rPr>
              <w:t>Maria del Carmen Reyna Castro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4489903" w:rsidR="00BE4E1F" w:rsidRPr="002E1B1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71436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5EA4F4C1" w:rsidR="00BA3E7F" w:rsidRPr="002E1B1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71436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2003-2005</w:t>
            </w:r>
          </w:p>
          <w:p w14:paraId="1DB281C4" w14:textId="23BE1DF3" w:rsidR="00BA3E7F" w:rsidRPr="002E1B1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71436" w:rsidRPr="002E1B1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SEPC Preparatoria Abierta</w:t>
            </w:r>
          </w:p>
          <w:p w14:paraId="12688D69" w14:textId="77777777" w:rsidR="00900297" w:rsidRPr="002E1B1A" w:rsidRDefault="00900297" w:rsidP="002E1B1A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2E1B1A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3F42C7A" w:rsidR="008C34DF" w:rsidRPr="002E1B1A" w:rsidRDefault="00BA3E7F" w:rsidP="00552D21">
            <w:pPr>
              <w:jc w:val="both"/>
              <w:rPr>
                <w:rFonts w:ascii="Tahoma" w:hAnsi="Tahoma" w:cs="Tahoma"/>
              </w:rPr>
            </w:pPr>
            <w:r w:rsidRPr="002E1B1A">
              <w:rPr>
                <w:rFonts w:ascii="Tahoma" w:hAnsi="Tahoma" w:cs="Tahoma"/>
              </w:rPr>
              <w:t>Empresa</w:t>
            </w:r>
            <w:r w:rsidR="0018164C" w:rsidRPr="002E1B1A">
              <w:rPr>
                <w:rFonts w:ascii="Tahoma" w:hAnsi="Tahoma" w:cs="Tahoma"/>
              </w:rPr>
              <w:t xml:space="preserve">: </w:t>
            </w:r>
            <w:r w:rsidR="00971436" w:rsidRPr="002E1B1A">
              <w:rPr>
                <w:rFonts w:ascii="Tahoma" w:hAnsi="Tahoma" w:cs="Tahoma"/>
              </w:rPr>
              <w:t xml:space="preserve"> INEGI Encuesta Intercensal.</w:t>
            </w:r>
          </w:p>
          <w:p w14:paraId="28383F74" w14:textId="27A95415" w:rsidR="00BA3E7F" w:rsidRPr="002E1B1A" w:rsidRDefault="00BA3E7F" w:rsidP="00552D21">
            <w:pPr>
              <w:jc w:val="both"/>
              <w:rPr>
                <w:rFonts w:ascii="Tahoma" w:hAnsi="Tahoma" w:cs="Tahoma"/>
              </w:rPr>
            </w:pPr>
            <w:r w:rsidRPr="002E1B1A">
              <w:rPr>
                <w:rFonts w:ascii="Tahoma" w:hAnsi="Tahoma" w:cs="Tahoma"/>
              </w:rPr>
              <w:t>Per</w:t>
            </w:r>
            <w:r w:rsidR="003C1D3C" w:rsidRPr="002E1B1A">
              <w:rPr>
                <w:rFonts w:ascii="Tahoma" w:hAnsi="Tahoma" w:cs="Tahoma"/>
              </w:rPr>
              <w:t>í</w:t>
            </w:r>
            <w:r w:rsidRPr="002E1B1A">
              <w:rPr>
                <w:rFonts w:ascii="Tahoma" w:hAnsi="Tahoma" w:cs="Tahoma"/>
              </w:rPr>
              <w:t>odo</w:t>
            </w:r>
            <w:r w:rsidR="0018164C" w:rsidRPr="002E1B1A">
              <w:rPr>
                <w:rFonts w:ascii="Tahoma" w:hAnsi="Tahoma" w:cs="Tahoma"/>
              </w:rPr>
              <w:t xml:space="preserve">: </w:t>
            </w:r>
            <w:r w:rsidR="00971436" w:rsidRPr="002E1B1A">
              <w:rPr>
                <w:rFonts w:ascii="Tahoma" w:hAnsi="Tahoma" w:cs="Tahoma"/>
              </w:rPr>
              <w:t>2025</w:t>
            </w:r>
          </w:p>
          <w:p w14:paraId="0D19D453" w14:textId="797E8579" w:rsidR="0089555F" w:rsidRPr="002E1B1A" w:rsidRDefault="00BA3E7F" w:rsidP="00552D21">
            <w:pPr>
              <w:jc w:val="both"/>
              <w:rPr>
                <w:rFonts w:ascii="Tahoma" w:hAnsi="Tahoma" w:cs="Tahoma"/>
              </w:rPr>
            </w:pPr>
            <w:r w:rsidRPr="002E1B1A">
              <w:rPr>
                <w:rFonts w:ascii="Tahoma" w:hAnsi="Tahoma" w:cs="Tahoma"/>
              </w:rPr>
              <w:t>Cargo</w:t>
            </w:r>
            <w:r w:rsidR="0018164C" w:rsidRPr="002E1B1A">
              <w:rPr>
                <w:rFonts w:ascii="Tahoma" w:hAnsi="Tahoma" w:cs="Tahoma"/>
              </w:rPr>
              <w:t xml:space="preserve">: </w:t>
            </w:r>
            <w:r w:rsidR="00971436" w:rsidRPr="002E1B1A">
              <w:rPr>
                <w:rFonts w:ascii="Tahoma" w:hAnsi="Tahoma" w:cs="Tahoma"/>
              </w:rPr>
              <w:t>Entrevistador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0840" w14:textId="77777777" w:rsidR="0045501A" w:rsidRDefault="0045501A" w:rsidP="00527FC7">
      <w:pPr>
        <w:spacing w:after="0" w:line="240" w:lineRule="auto"/>
      </w:pPr>
      <w:r>
        <w:separator/>
      </w:r>
    </w:p>
  </w:endnote>
  <w:endnote w:type="continuationSeparator" w:id="0">
    <w:p w14:paraId="4E1AB40A" w14:textId="77777777" w:rsidR="0045501A" w:rsidRDefault="0045501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2C85" w14:textId="77777777" w:rsidR="0045501A" w:rsidRDefault="0045501A" w:rsidP="00527FC7">
      <w:pPr>
        <w:spacing w:after="0" w:line="240" w:lineRule="auto"/>
      </w:pPr>
      <w:r>
        <w:separator/>
      </w:r>
    </w:p>
  </w:footnote>
  <w:footnote w:type="continuationSeparator" w:id="0">
    <w:p w14:paraId="04CDF399" w14:textId="77777777" w:rsidR="0045501A" w:rsidRDefault="0045501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0097"/>
    <w:rsid w:val="002C54F2"/>
    <w:rsid w:val="002C6784"/>
    <w:rsid w:val="002D3DBA"/>
    <w:rsid w:val="002E1B1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501A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1436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D499E"/>
    <w:rsid w:val="00CE7872"/>
    <w:rsid w:val="00D05938"/>
    <w:rsid w:val="00D1743F"/>
    <w:rsid w:val="00D31E47"/>
    <w:rsid w:val="00D45E7A"/>
    <w:rsid w:val="00D56C6E"/>
    <w:rsid w:val="00D70C92"/>
    <w:rsid w:val="00DA3908"/>
    <w:rsid w:val="00DA5878"/>
    <w:rsid w:val="00DB6A43"/>
    <w:rsid w:val="00DD371C"/>
    <w:rsid w:val="00DE2836"/>
    <w:rsid w:val="00DF11EE"/>
    <w:rsid w:val="00DF3D97"/>
    <w:rsid w:val="00E16F64"/>
    <w:rsid w:val="00E17C9A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2023-12-11T19:36:00Z</cp:lastPrinted>
  <dcterms:created xsi:type="dcterms:W3CDTF">2026-03-20T15:59:00Z</dcterms:created>
  <dcterms:modified xsi:type="dcterms:W3CDTF">2026-05-07T17:43:00Z</dcterms:modified>
</cp:coreProperties>
</file>